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[Suggested content refresh for billing page]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0" w:colFirst="0" w:name="h.vxvloxnqikz6" w:colLast="0"/>
      <w:bookmarkEnd w:id="0"/>
      <w:commentRangeStart w:id="0"/>
      <w:commentRangeStart w:id="1"/>
      <w:r w:rsidRPr="00000000" w:rsidR="00000000" w:rsidDel="00000000">
        <w:rPr>
          <w:rtl w:val="0"/>
        </w:rPr>
        <w:t xml:space="preserve">How would you like to pay for your next renewal?</w:t>
      </w:r>
    </w:p>
    <w:p w:rsidP="00000000" w:rsidRPr="00000000" w:rsidR="00000000" w:rsidDel="00000000" w:rsidRDefault="00000000">
      <w:pPr>
        <w:contextualSpacing w:val="0"/>
      </w:pPr>
      <w:r w:rsidRPr="00000000" w:rsidR="00000000" w:rsidDel="00000000">
        <w:rPr>
          <w:rtl w:val="0"/>
        </w:rPr>
        <w:t xml:space="preserve">() Use the credit card I have on file</w:t>
      </w:r>
    </w:p>
    <w:p w:rsidP="00000000" w:rsidRPr="00000000" w:rsidR="00000000" w:rsidDel="00000000" w:rsidRDefault="00000000">
      <w:pPr>
        <w:contextualSpacing w:val="0"/>
      </w:pPr>
      <w:r w:rsidRPr="00000000" w:rsidR="00000000" w:rsidDel="00000000">
        <w:rPr>
          <w:rtl w:val="0"/>
        </w:rPr>
        <w:t xml:space="preserve">() Replace with new credit card details</w:t>
      </w:r>
      <w:commentRangeEnd w:id="0"/>
      <w:r w:rsidRPr="00000000" w:rsidR="00000000" w:rsidDel="00000000">
        <w:commentReference w:id="0"/>
      </w:r>
      <w:commentRangeEnd w:id="1"/>
      <w:r w:rsidRPr="00000000" w:rsidR="00000000" w:rsidDel="00000000">
        <w:commentReference w:id="1"/>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 w:colFirst="0" w:name="h.any1miwmmh6p" w:colLast="0"/>
      <w:bookmarkEnd w:id="1"/>
      <w:r w:rsidRPr="00000000" w:rsidR="00000000" w:rsidDel="00000000">
        <w:rPr>
          <w:rtl w:val="0"/>
        </w:rPr>
        <w:t xml:space="preserve">Current credit card</w:t>
      </w:r>
    </w:p>
    <w:p w:rsidP="00000000" w:rsidRPr="00000000" w:rsidR="00000000" w:rsidDel="00000000" w:rsidRDefault="00000000">
      <w:pPr>
        <w:pStyle w:val="Heading3"/>
        <w:contextualSpacing w:val="0"/>
      </w:pPr>
      <w:bookmarkStart w:id="2" w:colFirst="0" w:name="h.86gbn9y73nk1" w:colLast="0"/>
      <w:bookmarkEnd w:id="2"/>
      <w:r w:rsidRPr="00000000" w:rsidR="00000000" w:rsidDel="00000000">
        <w:rPr>
          <w:rtl w:val="0"/>
        </w:rPr>
        <w:t xml:space="preserve">Name as it Appears on Card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Card Number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commentRangeStart w:id="2"/>
      <w:r w:rsidRPr="00000000" w:rsidR="00000000" w:rsidDel="00000000">
        <w:rPr>
          <w:rtl w:val="0"/>
        </w:rPr>
        <w:t xml:space="preserve">Card Type</w:t>
      </w:r>
      <w:commentRangeEnd w:id="2"/>
      <w:r w:rsidRPr="00000000" w:rsidR="00000000" w:rsidDel="00000000">
        <w:commentReference w:id="2"/>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Expiration Date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3" w:colFirst="0" w:name="h.5h4nf5z09vuv" w:colLast="0"/>
      <w:bookmarkEnd w:id="3"/>
      <w:r w:rsidRPr="00000000" w:rsidR="00000000" w:rsidDel="00000000">
        <w:rPr>
          <w:rtl w:val="0"/>
        </w:rPr>
        <w:t xml:space="preserve">Billing address for this card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Street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City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State/Province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ZIP Code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Country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[Update Card Details]</w:t>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id="0" w:date="2014-12-17T14:18:25Z" w:author="Mike 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+kcohen@flipkey.com: Why do we need this?</w:t>
      </w:r>
    </w:p>
  </w:comment>
  <w:comment w:id="1" w:date="2014-12-17T14:18:25Z" w:author="Katie Cohen">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it's on the existing page that Ioana shared. I'll defer to the VHR team on what's needed.</w:t>
      </w:r>
    </w:p>
  </w:comment>
  <w:comment w:id="2" w:date="2014-12-16T23:39:26Z" w:author="Mike 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 don't think we need this either unless you're suggesting that we should automatically tell users what card type they're entering.  Card type can be determined by the number.  We do this on the FK TIP checkout page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VHR-Billing Details.docx</dc:title>
</cp:coreProperties>
</file>