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We’ve updated our Terms of Service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Hi %%Name%%,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We’ve made a change to our Terms of Service that means you can continue to enjoy all of the benefits of VacationHomeRentals.com without interruption.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When you accept our new terms of service (click the button below), </w:t>
      </w:r>
      <w:r w:rsidRPr="00000000" w:rsidR="00000000" w:rsidDel="00000000">
        <w:rPr>
          <w:b w:val="1"/>
          <w:rtl w:val="0"/>
        </w:rPr>
        <w:t xml:space="preserve">your subscriptions for all of your listings will renew automatically each year</w:t>
      </w:r>
      <w:r w:rsidRPr="00000000" w:rsidR="00000000" w:rsidDel="00000000">
        <w:rPr>
          <w:rtl w:val="0"/>
        </w:rPr>
        <w:t xml:space="preserve">, beginning on your next listing renewal date</w:t>
      </w:r>
      <w:r w:rsidRPr="00000000" w:rsidR="00000000" w:rsidDel="00000000">
        <w:rPr>
          <w:rtl w:val="0"/>
        </w:rPr>
        <w:t xml:space="preserve">.  </w:t>
      </w:r>
      <w:r w:rsidRPr="00000000" w:rsidR="00000000" w:rsidDel="00000000">
        <w:rPr>
          <w:b w:val="1"/>
          <w:rtl w:val="0"/>
        </w:rPr>
        <w:t xml:space="preserve">For each renewal, we will charge your credit card on file and email you a receipt</w:t>
      </w:r>
      <w:r w:rsidRPr="00000000" w:rsidR="00000000" w:rsidDel="00000000">
        <w:rPr>
          <w:rtl w:val="0"/>
        </w:rPr>
        <w:t xml:space="preserve">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Thank you for your time and your business!</w:t>
      </w:r>
    </w:p>
    <w:p w:rsidP="00000000" w:rsidRPr="00000000" w:rsidR="00000000" w:rsidDel="00000000" w:rsidRDefault="00000000">
      <w:pPr>
        <w:contextualSpacing w:val="0"/>
        <w:jc w:val="right"/>
      </w:pPr>
      <w:r w:rsidRPr="00000000" w:rsidR="00000000" w:rsidDel="00000000">
        <w:rPr>
          <w:i w:val="1"/>
          <w:rtl w:val="0"/>
        </w:rPr>
        <w:t xml:space="preserve">The VacationHomeRentals.com Team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Modal: Agree to terms.docx</dc:title>
</cp:coreProperties>
</file>