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comments.xml" ContentType="application/vnd.openxmlformats-officedocument.wordprocessingml.comment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[Note: this is modeled after FlipKey’s receipt email, also using the example info from VHR]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Subject: </w:t>
      </w:r>
      <w:commentRangeStart w:id="0"/>
      <w:r w:rsidRPr="00000000" w:rsidR="00000000" w:rsidDel="00000000">
        <w:rPr>
          <w:rtl w:val="0"/>
        </w:rPr>
        <w:t xml:space="preserve">Your annual listing has renewed</w:t>
      </w:r>
      <w:commentRangeEnd w:id="0"/>
      <w:r w:rsidRPr="00000000" w:rsidR="00000000" w:rsidDel="00000000">
        <w:commentReference w:id="0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Preheader: Review full billing details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Hi %%fullname%%,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Thank you for renewing your listing(s) with VacationHomeRentals.com and TripAdvisor!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Here is your receipt: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Billing date: %%BILLING_DATE%%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Listing fees: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ab/>
        <w:t xml:space="preserve">%%Property_Title_1%%: %%Annual_Rate%%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ab/>
        <w:t xml:space="preserve">%%Property_Title_2%%: %%Annual Rate%%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Total cost for these listings: %%Total_ANNUAL_RATE%%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Billed to: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Credit card: [Card Type] ************1234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[RBO Billing Name]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[Billing address]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[City], [State/Province] [zip code]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[Country]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[Email]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Check out our </w:t>
      </w:r>
      <w:hyperlink r:id="rId6">
        <w:r w:rsidRPr="00000000" w:rsidR="00000000" w:rsidDel="00000000">
          <w:rPr>
            <w:color w:val="1155cc"/>
            <w:highlight w:val="white"/>
            <w:u w:val="single"/>
            <w:rtl w:val="0"/>
          </w:rPr>
          <w:t xml:space="preserve">FAQs</w:t>
        </w:r>
      </w:hyperlink>
      <w:r w:rsidRPr="00000000" w:rsidR="00000000" w:rsidDel="00000000">
        <w:rPr>
          <w:highlight w:val="white"/>
          <w:rtl w:val="0"/>
        </w:rPr>
        <w:t xml:space="preserve"> for a wealth of topics that matter most to our homeowners.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Thank you again for your business,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VacationHomeRentals.com Team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id="0" w:date="2014-12-16T19:09:14Z" w:author="Mike R"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+ipirvu@vacationhomerentals.com: will the owner's card be charged separately for each listing even if the renewal date is the same?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settings.xml" Type="http://schemas.openxmlformats.org/officeDocument/2006/relationships/settings" Id="rId2"/><Relationship Target="comments.xml" Type="http://schemas.openxmlformats.org/officeDocument/2006/relationships/comments" Id="rId1"/><Relationship Target="numbering.xml" Type="http://schemas.openxmlformats.org/officeDocument/2006/relationships/numbering" Id="rId4"/><Relationship Target="fontTable.xml" Type="http://schemas.openxmlformats.org/officeDocument/2006/relationships/fontTable" Id="rId3"/><Relationship Target="http://www.vacationhomerentals.com/faq.html" Type="http://schemas.openxmlformats.org/officeDocument/2006/relationships/hyperlink" TargetMode="External" Id="rId6"/><Relationship Target="styles.xml" Type="http://schemas.openxmlformats.org/officeDocument/2006/relationships/styles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renewal receipt.docx</dc:title>
</cp:coreProperties>
</file>